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2" w:lineRule="auto" w:before="73"/>
        <w:ind w:left="4676" w:right="1745"/>
      </w:pPr>
      <w:r>
        <w:rPr/>
        <w:t>АРБИТРАЖНЫЙ</w:t>
      </w:r>
      <w:r>
        <w:rPr>
          <w:spacing w:val="-18"/>
        </w:rPr>
        <w:t> </w:t>
      </w:r>
      <w:r>
        <w:rPr/>
        <w:t>УПРАВЛЯЮЩИЙ </w:t>
      </w:r>
      <w:r>
        <w:rPr>
          <w:spacing w:val="-4"/>
        </w:rPr>
        <w:t>(ФИО)</w:t>
      </w:r>
    </w:p>
    <w:p>
      <w:pPr>
        <w:pStyle w:val="BodyText"/>
        <w:tabs>
          <w:tab w:pos="7741" w:val="left" w:leader="none"/>
        </w:tabs>
        <w:ind w:left="2537" w:right="2336" w:firstLine="816"/>
      </w:pPr>
      <w:r>
        <w:rPr/>
        <w:t>(адрес для корреспонденции) (контактный номер), email: </w:t>
      </w:r>
      <w:r>
        <w:rPr>
          <w:u w:val="single"/>
        </w:rPr>
        <w:tab/>
      </w: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1088440</wp:posOffset>
                </wp:positionH>
                <wp:positionV relativeFrom="paragraph">
                  <wp:posOffset>197626</wp:posOffset>
                </wp:positionV>
                <wp:extent cx="613346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 h="0">
                              <a:moveTo>
                                <a:pt x="0" y="0"/>
                              </a:moveTo>
                              <a:lnTo>
                                <a:pt x="61330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04002pt;margin-top:15.561161pt;width:482.95pt;height:.1pt;mso-position-horizontal-relative:page;mso-position-vertical-relative:paragraph;z-index:-15728640;mso-wrap-distance-left:0;mso-wrap-distance-right:0" id="docshape1" coordorigin="1714,311" coordsize="9659,0" path="m1714,311l11372,311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ind w:firstLine="0"/>
        <w:jc w:val="right"/>
      </w:pPr>
      <w:r>
        <w:rPr/>
        <w:t>(наименование</w:t>
      </w:r>
      <w:r>
        <w:rPr>
          <w:spacing w:val="-9"/>
        </w:rPr>
        <w:t> </w:t>
      </w:r>
      <w:r>
        <w:rPr>
          <w:spacing w:val="-2"/>
        </w:rPr>
        <w:t>банка)</w:t>
      </w:r>
    </w:p>
    <w:p>
      <w:pPr>
        <w:pStyle w:val="BodyText"/>
        <w:spacing w:before="298"/>
        <w:rPr>
          <w:b/>
        </w:rPr>
      </w:pPr>
    </w:p>
    <w:p>
      <w:pPr>
        <w:pStyle w:val="BodyText"/>
        <w:spacing w:line="424" w:lineRule="auto"/>
        <w:ind w:left="1082" w:right="510" w:hanging="442"/>
        <w:jc w:val="both"/>
      </w:pPr>
      <w:r>
        <w:rPr/>
        <w:t>Заявление</w:t>
      </w:r>
      <w:r>
        <w:rPr>
          <w:spacing w:val="-9"/>
        </w:rPr>
        <w:t> </w:t>
      </w:r>
      <w:r>
        <w:rPr/>
        <w:t>на</w:t>
      </w:r>
      <w:r>
        <w:rPr>
          <w:spacing w:val="-6"/>
        </w:rPr>
        <w:t> </w:t>
      </w:r>
      <w:r>
        <w:rPr/>
        <w:t>разблокировку</w:t>
      </w:r>
      <w:r>
        <w:rPr>
          <w:spacing w:val="-9"/>
        </w:rPr>
        <w:t> </w:t>
      </w:r>
      <w:r>
        <w:rPr/>
        <w:t>расчетного</w:t>
      </w:r>
      <w:r>
        <w:rPr>
          <w:spacing w:val="-5"/>
        </w:rPr>
        <w:t> </w:t>
      </w:r>
      <w:r>
        <w:rPr/>
        <w:t>счета,</w:t>
      </w:r>
      <w:r>
        <w:rPr>
          <w:spacing w:val="-8"/>
        </w:rPr>
        <w:t> </w:t>
      </w:r>
      <w:r>
        <w:rPr/>
        <w:t>принадлежащего</w:t>
      </w:r>
      <w:r>
        <w:rPr>
          <w:spacing w:val="-5"/>
        </w:rPr>
        <w:t> </w:t>
      </w:r>
      <w:r>
        <w:rPr/>
        <w:t>должнику Согласие на самостоятельно снятие должником денежных средств.</w:t>
      </w:r>
    </w:p>
    <w:p>
      <w:pPr>
        <w:pStyle w:val="BodyText"/>
        <w:ind w:left="262" w:right="129" w:firstLine="566"/>
        <w:jc w:val="both"/>
      </w:pPr>
      <w:r>
        <w:rPr/>
        <w:t>Решением Арбитражного суда от</w:t>
      </w:r>
      <w:r>
        <w:rPr>
          <w:spacing w:val="210"/>
        </w:rPr>
        <w:t> </w:t>
      </w:r>
      <w:r>
        <w:rPr>
          <w:spacing w:val="210"/>
          <w:w w:val="150"/>
          <w:u w:val="single"/>
        </w:rPr>
        <w:t> </w:t>
      </w:r>
      <w:r>
        <w:rPr>
          <w:spacing w:val="-30"/>
          <w:w w:val="150"/>
        </w:rPr>
        <w:t> </w:t>
      </w:r>
      <w:r>
        <w:rPr/>
        <w:t>(дата) по делу № </w:t>
      </w:r>
      <w:r>
        <w:rPr>
          <w:spacing w:val="80"/>
          <w:u w:val="single"/>
        </w:rPr>
        <w:t>   </w:t>
      </w:r>
      <w:r>
        <w:rPr>
          <w:spacing w:val="5"/>
        </w:rPr>
        <w:t> </w:t>
      </w:r>
      <w:r>
        <w:rPr/>
        <w:t>(ФИО Должника)</w:t>
      </w:r>
      <w:r>
        <w:rPr>
          <w:spacing w:val="40"/>
        </w:rPr>
        <w:t> </w:t>
      </w:r>
      <w:r>
        <w:rPr/>
        <w:t>(дата</w:t>
      </w:r>
      <w:r>
        <w:rPr>
          <w:spacing w:val="-4"/>
        </w:rPr>
        <w:t> </w:t>
      </w:r>
      <w:r>
        <w:rPr/>
        <w:t>рождения,</w:t>
      </w:r>
      <w:r>
        <w:rPr>
          <w:spacing w:val="-3"/>
        </w:rPr>
        <w:t> </w:t>
      </w:r>
      <w:r>
        <w:rPr/>
        <w:t>место</w:t>
      </w:r>
      <w:r>
        <w:rPr>
          <w:spacing w:val="-3"/>
        </w:rPr>
        <w:t> </w:t>
      </w:r>
      <w:r>
        <w:rPr/>
        <w:t>рождения,</w:t>
      </w:r>
      <w:r>
        <w:rPr>
          <w:spacing w:val="-3"/>
        </w:rPr>
        <w:t> </w:t>
      </w:r>
      <w:r>
        <w:rPr/>
        <w:t>ИНН,</w:t>
      </w:r>
      <w:r>
        <w:rPr>
          <w:spacing w:val="-3"/>
        </w:rPr>
        <w:t> </w:t>
      </w:r>
      <w:r>
        <w:rPr/>
        <w:t>СНИЛС,</w:t>
      </w:r>
      <w:r>
        <w:rPr>
          <w:spacing w:val="-3"/>
        </w:rPr>
        <w:t> </w:t>
      </w:r>
      <w:r>
        <w:rPr/>
        <w:t>адрес</w:t>
      </w:r>
      <w:r>
        <w:rPr>
          <w:spacing w:val="-4"/>
        </w:rPr>
        <w:t> </w:t>
      </w:r>
      <w:r>
        <w:rPr/>
        <w:t>регистрации) признан несостоятельным/ой (банкротом) в отношении должника введена процедура реализации имущества гражданина. Финансовым управляющим утвержден (ФИО, ИНН, СНИЛС (НП СРО (Название) (адрес, ОГРН, ИНН))).</w:t>
      </w:r>
    </w:p>
    <w:p>
      <w:pPr>
        <w:pStyle w:val="BodyText"/>
        <w:spacing w:before="320"/>
      </w:pPr>
    </w:p>
    <w:p>
      <w:pPr>
        <w:spacing w:before="1"/>
        <w:ind w:left="828" w:right="0" w:firstLine="0"/>
        <w:jc w:val="left"/>
        <w:rPr>
          <w:b/>
          <w:sz w:val="28"/>
        </w:rPr>
      </w:pPr>
      <w:r>
        <w:rPr>
          <w:sz w:val="28"/>
        </w:rPr>
        <w:t>Паспорт</w:t>
      </w:r>
      <w:r>
        <w:rPr>
          <w:spacing w:val="-6"/>
          <w:sz w:val="28"/>
        </w:rPr>
        <w:t> </w:t>
      </w:r>
      <w:r>
        <w:rPr>
          <w:b/>
          <w:sz w:val="28"/>
        </w:rPr>
        <w:t>(серия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номер)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262" w:right="128" w:firstLine="566"/>
        <w:jc w:val="both"/>
        <w:rPr>
          <w:b/>
        </w:rPr>
      </w:pPr>
      <w:r>
        <w:rPr/>
        <w:t>Во</w:t>
      </w:r>
      <w:r>
        <w:rPr>
          <w:spacing w:val="-4"/>
        </w:rPr>
        <w:t> </w:t>
      </w:r>
      <w:r>
        <w:rPr/>
        <w:t>исполнение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6"/>
        </w:rPr>
        <w:t> </w:t>
      </w:r>
      <w:r>
        <w:rPr/>
        <w:t>«О</w:t>
      </w:r>
      <w:r>
        <w:rPr>
          <w:spacing w:val="-4"/>
        </w:rPr>
        <w:t> </w:t>
      </w:r>
      <w:r>
        <w:rPr/>
        <w:t>несостоятельности</w:t>
      </w:r>
      <w:r>
        <w:rPr>
          <w:spacing w:val="-3"/>
        </w:rPr>
        <w:t> </w:t>
      </w:r>
      <w:r>
        <w:rPr/>
        <w:t>(банкротстве)</w:t>
      </w:r>
      <w:r>
        <w:rPr>
          <w:spacing w:val="-5"/>
        </w:rPr>
        <w:t> </w:t>
      </w:r>
      <w:r>
        <w:rPr/>
        <w:t>и с целью реализации Конституционных прав должника, даю своё согласие на самостоятельное снятие должником денежных средств со счета, принадлежащего </w:t>
      </w:r>
      <w:r>
        <w:rPr>
          <w:b/>
        </w:rPr>
        <w:t>(ФИО Должника).</w:t>
      </w:r>
    </w:p>
    <w:p>
      <w:pPr>
        <w:pStyle w:val="BodyText"/>
        <w:spacing w:before="1"/>
        <w:rPr>
          <w:b/>
        </w:rPr>
      </w:pPr>
    </w:p>
    <w:p>
      <w:pPr>
        <w:pStyle w:val="BodyText"/>
        <w:tabs>
          <w:tab w:pos="4661" w:val="left" w:leader="none"/>
        </w:tabs>
        <w:ind w:left="828"/>
      </w:pPr>
      <w:r>
        <w:rPr/>
        <w:t>Р/С </w:t>
      </w:r>
      <w:r>
        <w:rPr>
          <w:spacing w:val="-10"/>
        </w:rPr>
        <w:t>№</w:t>
      </w:r>
      <w:r>
        <w:rPr>
          <w:u w:val="thick"/>
        </w:rPr>
        <w:tab/>
      </w:r>
    </w:p>
    <w:p>
      <w:pPr>
        <w:pStyle w:val="BodyText"/>
        <w:spacing w:before="321"/>
        <w:ind w:left="262" w:right="125" w:firstLine="707"/>
        <w:jc w:val="both"/>
      </w:pPr>
      <w:r>
        <w:rPr/>
        <w:t>Причитающуюся должнику сумму прожиточного минимума на себя и членов его семьи, находящихся под опекой должника, прошу выдавать должнику</w:t>
      </w:r>
      <w:r>
        <w:rPr>
          <w:spacing w:val="26"/>
        </w:rPr>
        <w:t> </w:t>
      </w:r>
      <w:r>
        <w:rPr/>
        <w:t>в</w:t>
      </w:r>
      <w:r>
        <w:rPr>
          <w:spacing w:val="28"/>
        </w:rPr>
        <w:t> </w:t>
      </w:r>
      <w:r>
        <w:rPr/>
        <w:t>размере</w:t>
      </w:r>
      <w:r>
        <w:rPr>
          <w:spacing w:val="29"/>
        </w:rPr>
        <w:t> </w:t>
      </w:r>
      <w:r>
        <w:rPr/>
        <w:t>до</w:t>
      </w:r>
      <w:r>
        <w:rPr>
          <w:spacing w:val="32"/>
        </w:rPr>
        <w:t> </w:t>
      </w:r>
      <w:r>
        <w:rPr/>
        <w:t>19</w:t>
      </w:r>
      <w:r>
        <w:rPr>
          <w:spacing w:val="30"/>
        </w:rPr>
        <w:t> </w:t>
      </w:r>
      <w:r>
        <w:rPr/>
        <w:t>000,00</w:t>
      </w:r>
      <w:r>
        <w:rPr>
          <w:spacing w:val="30"/>
        </w:rPr>
        <w:t> </w:t>
      </w:r>
      <w:r>
        <w:rPr/>
        <w:t>(девятнадцати</w:t>
      </w:r>
      <w:r>
        <w:rPr>
          <w:spacing w:val="30"/>
        </w:rPr>
        <w:t> </w:t>
      </w:r>
      <w:r>
        <w:rPr/>
        <w:t>тысяч)</w:t>
      </w:r>
      <w:r>
        <w:rPr>
          <w:spacing w:val="26"/>
        </w:rPr>
        <w:t> </w:t>
      </w:r>
      <w:r>
        <w:rPr/>
        <w:t>рублей</w:t>
      </w:r>
      <w:r>
        <w:rPr>
          <w:spacing w:val="31"/>
        </w:rPr>
        <w:t> </w:t>
      </w:r>
      <w:r>
        <w:rPr/>
        <w:t>ежемесячно</w:t>
      </w:r>
      <w:r>
        <w:rPr>
          <w:spacing w:val="29"/>
        </w:rPr>
        <w:t> </w:t>
      </w:r>
      <w:r>
        <w:rPr>
          <w:spacing w:val="-5"/>
        </w:rPr>
        <w:t>до</w:t>
      </w:r>
    </w:p>
    <w:p>
      <w:pPr>
        <w:pStyle w:val="BodyText"/>
        <w:tabs>
          <w:tab w:pos="1448" w:val="left" w:leader="none"/>
        </w:tabs>
        <w:spacing w:line="321" w:lineRule="exact"/>
        <w:ind w:left="262"/>
      </w:pPr>
      <w:r>
        <w:rPr>
          <w:u w:val="single"/>
        </w:rPr>
        <w:tab/>
      </w:r>
      <w:r>
        <w:rPr>
          <w:spacing w:val="-2"/>
        </w:rPr>
        <w:t>года.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tabs>
          <w:tab w:pos="6306" w:val="left" w:leader="none"/>
        </w:tabs>
        <w:spacing w:before="1"/>
        <w:ind w:left="401" w:right="0" w:firstLine="0"/>
        <w:jc w:val="left"/>
        <w:rPr>
          <w:sz w:val="24"/>
        </w:rPr>
      </w:pP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уважением</w:t>
      </w:r>
      <w:r>
        <w:rPr>
          <w:sz w:val="28"/>
        </w:rPr>
        <w:tab/>
      </w:r>
      <w:r>
        <w:rPr>
          <w:sz w:val="24"/>
        </w:rPr>
        <w:t>(ФИО</w:t>
      </w:r>
      <w:r>
        <w:rPr>
          <w:spacing w:val="-6"/>
          <w:sz w:val="24"/>
        </w:rPr>
        <w:t> </w:t>
      </w:r>
      <w:r>
        <w:rPr>
          <w:sz w:val="24"/>
        </w:rPr>
        <w:t>финансового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управляющего)</w:t>
      </w:r>
    </w:p>
    <w:sectPr>
      <w:type w:val="continuous"/>
      <w:pgSz w:w="12240" w:h="15840"/>
      <w:pgMar w:top="106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194" w:hanging="199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consumer104@gmail.com</dc:creator>
  <cp:keywords>Согласие на самостоятельно снятие должником денежных средств</cp:keywords>
  <dcterms:created xsi:type="dcterms:W3CDTF">2026-04-17T07:05:07Z</dcterms:created>
  <dcterms:modified xsi:type="dcterms:W3CDTF">2026-04-17T07:05:07Z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